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95" w:rsidRPr="002867CA" w:rsidRDefault="002F4D95" w:rsidP="002F4D95">
      <w:pPr>
        <w:pStyle w:val="NoSpacing"/>
        <w:jc w:val="center"/>
        <w:rPr>
          <w:rFonts w:ascii="Bodoni MT" w:hAnsi="Bodoni MT"/>
          <w:b/>
          <w:color w:val="245794"/>
          <w:sz w:val="40"/>
          <w:szCs w:val="32"/>
          <w:u w:val="dotDash"/>
        </w:rPr>
      </w:pPr>
      <w:r w:rsidRPr="002867CA">
        <w:rPr>
          <w:rFonts w:ascii="Bodoni MT" w:hAnsi="Bodoni MT"/>
          <w:b/>
          <w:color w:val="245794"/>
          <w:sz w:val="40"/>
          <w:szCs w:val="32"/>
          <w:u w:val="dotDash"/>
        </w:rPr>
        <w:t>FEW REFERENCES OF PROJECTS &amp; CLIENTS USING FEDORTECH PRODUCTS</w:t>
      </w:r>
    </w:p>
    <w:tbl>
      <w:tblPr>
        <w:tblpPr w:leftFromText="180" w:rightFromText="180" w:vertAnchor="text" w:horzAnchor="margin" w:tblpXSpec="center" w:tblpY="299"/>
        <w:tblW w:w="97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5850"/>
        <w:gridCol w:w="3906"/>
      </w:tblGrid>
      <w:tr w:rsidR="002F4D95" w:rsidRPr="009D74B0" w:rsidTr="00316625">
        <w:trPr>
          <w:trHeight w:val="437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tabs>
                <w:tab w:val="center" w:pos="2817"/>
                <w:tab w:val="left" w:pos="4950"/>
              </w:tabs>
              <w:spacing w:after="60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1F497D"/>
                <w:sz w:val="32"/>
                <w:szCs w:val="32"/>
              </w:rPr>
              <w:tab/>
            </w:r>
            <w:r w:rsidRPr="009D74B0">
              <w:rPr>
                <w:rFonts w:ascii="Times New Roman" w:hAnsi="Times New Roman"/>
                <w:b/>
                <w:color w:val="1F497D"/>
                <w:sz w:val="32"/>
                <w:szCs w:val="32"/>
              </w:rPr>
              <w:t>PROJECT / CLIENTS</w:t>
            </w:r>
            <w:r>
              <w:rPr>
                <w:rFonts w:ascii="Times New Roman" w:hAnsi="Times New Roman"/>
                <w:b/>
                <w:color w:val="1F497D"/>
                <w:sz w:val="32"/>
                <w:szCs w:val="32"/>
              </w:rPr>
              <w:tab/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  <w:r w:rsidRPr="009D74B0">
              <w:rPr>
                <w:rFonts w:ascii="Times New Roman" w:hAnsi="Times New Roman"/>
                <w:b/>
                <w:color w:val="1F497D"/>
                <w:sz w:val="32"/>
                <w:szCs w:val="32"/>
              </w:rPr>
              <w:t>PRODUCT</w:t>
            </w:r>
          </w:p>
        </w:tc>
      </w:tr>
      <w:tr w:rsidR="002F4D95" w:rsidRPr="009D74B0" w:rsidTr="00316625">
        <w:trPr>
          <w:trHeight w:val="398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ABU DHABI AIRPORT EXPANSION (Mid Field Terminal)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Ceiling Access Panels</w:t>
            </w:r>
          </w:p>
        </w:tc>
      </w:tr>
      <w:tr w:rsidR="002F4D95" w:rsidRPr="009D74B0" w:rsidTr="00316625">
        <w:trPr>
          <w:trHeight w:val="361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ABU DHABI MALL REFURBISHMENT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Gratings</w:t>
            </w:r>
          </w:p>
        </w:tc>
      </w:tr>
      <w:tr w:rsidR="002F4D95" w:rsidRPr="009D74B0" w:rsidTr="00316625">
        <w:trPr>
          <w:trHeight w:val="361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ADCO INFRASTRUCTURE EXPANSION (ASAB &amp; SAHIL)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</w:t>
            </w:r>
          </w:p>
        </w:tc>
      </w:tr>
      <w:tr w:rsidR="002F4D95" w:rsidRPr="009D74B0" w:rsidTr="00316625">
        <w:trPr>
          <w:trHeight w:val="361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AGM4 ZAYED HOSPITAL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Manhole Cover and Grating</w:t>
            </w:r>
          </w:p>
        </w:tc>
      </w:tr>
      <w:tr w:rsidR="002F4D95" w:rsidRPr="009D74B0" w:rsidTr="00316625">
        <w:trPr>
          <w:trHeight w:val="361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ANJAPPAR RESTAURANT, DUBAI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 &amp; Grating</w:t>
            </w:r>
          </w:p>
        </w:tc>
      </w:tr>
      <w:tr w:rsidR="002F4D95" w:rsidRPr="009D74B0" w:rsidTr="00316625">
        <w:trPr>
          <w:trHeight w:val="361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AL BAIT HOTEL SHARJAH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Recessed Manhole Covers</w:t>
            </w:r>
          </w:p>
        </w:tc>
      </w:tr>
      <w:tr w:rsidR="002F4D95" w:rsidRPr="009D74B0" w:rsidTr="00316625">
        <w:trPr>
          <w:trHeight w:val="361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AL FATTAN CRYSTAL TOWER, DUBAI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Recessed Shower Drain</w:t>
            </w:r>
          </w:p>
        </w:tc>
      </w:tr>
      <w:tr w:rsidR="002F4D95" w:rsidRPr="009D74B0" w:rsidTr="00316625">
        <w:trPr>
          <w:trHeight w:val="38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AL HABTOOR POLO CLUB, DUBAI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Floor Drain, Channels &amp; Grating</w:t>
            </w:r>
          </w:p>
        </w:tc>
      </w:tr>
      <w:tr w:rsidR="002F4D95" w:rsidRPr="009D74B0" w:rsidTr="00316625">
        <w:trPr>
          <w:trHeight w:val="361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AL QASSIMIA UNIVERSITY MOSQUE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Hand Rails</w:t>
            </w:r>
          </w:p>
        </w:tc>
      </w:tr>
      <w:tr w:rsidR="002F4D95" w:rsidRPr="009D74B0" w:rsidTr="00316625">
        <w:trPr>
          <w:trHeight w:val="361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AL RAYYAN COMPLEX , SHARJAH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276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Recessed Shower Drain, SS Bollards</w:t>
            </w:r>
          </w:p>
        </w:tc>
      </w:tr>
      <w:tr w:rsidR="002F4D95" w:rsidRPr="009D74B0" w:rsidTr="00316625">
        <w:trPr>
          <w:trHeight w:val="361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AL RIMAL FOOD STUFF COMPANY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</w:t>
            </w:r>
          </w:p>
        </w:tc>
      </w:tr>
      <w:tr w:rsidR="002F4D95" w:rsidRPr="009D74B0" w:rsidTr="00316625">
        <w:trPr>
          <w:trHeight w:val="361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AL SAFEER GROUP OF COMPANIES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Handrails, Shelves</w:t>
            </w:r>
          </w:p>
        </w:tc>
      </w:tr>
      <w:tr w:rsidR="002F4D95" w:rsidRPr="009D74B0" w:rsidTr="00316625">
        <w:trPr>
          <w:trHeight w:val="361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ALAN DICK  M E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Clamps</w:t>
            </w:r>
          </w:p>
        </w:tc>
      </w:tr>
      <w:tr w:rsidR="002F4D95" w:rsidRPr="009D74B0" w:rsidTr="00316625">
        <w:trPr>
          <w:trHeight w:val="38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AMANA STEEL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Grating, Roof Access, SS Tables</w:t>
            </w:r>
          </w:p>
        </w:tc>
      </w:tr>
      <w:tr w:rsidR="002F4D95" w:rsidRPr="009D74B0" w:rsidTr="00316625">
        <w:trPr>
          <w:trHeight w:val="362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AMBASADOR HOTEL DUBAI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Handrails</w:t>
            </w:r>
          </w:p>
        </w:tc>
      </w:tr>
      <w:tr w:rsidR="002F4D95" w:rsidRPr="009D74B0" w:rsidTr="00316625">
        <w:trPr>
          <w:trHeight w:val="353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ARMADA HOTEL,JLT DUBAI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Channels &amp; Gratings</w:t>
            </w:r>
          </w:p>
        </w:tc>
      </w:tr>
      <w:tr w:rsidR="002F4D95" w:rsidRPr="009D74B0" w:rsidTr="00316625">
        <w:trPr>
          <w:trHeight w:val="353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AZURE, PALM JUMEIRAH, DUBAI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Wall Access Doors</w:t>
            </w:r>
          </w:p>
        </w:tc>
      </w:tr>
      <w:tr w:rsidR="002F4D95" w:rsidRPr="009D74B0" w:rsidTr="00316625">
        <w:trPr>
          <w:trHeight w:val="353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B2B PROPERTIES, ABU DHABI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Heavy Duty SS Gratings</w:t>
            </w:r>
          </w:p>
        </w:tc>
      </w:tr>
      <w:tr w:rsidR="002F4D95" w:rsidRPr="009D74B0" w:rsidTr="00316625">
        <w:trPr>
          <w:trHeight w:val="353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BAIT AL MAKOLAT FACTORY, RAS AL KHAIMAH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 &amp; Grating</w:t>
            </w:r>
          </w:p>
        </w:tc>
      </w:tr>
      <w:tr w:rsidR="002F4D95" w:rsidRPr="009D74B0" w:rsidTr="00316625">
        <w:trPr>
          <w:trHeight w:val="353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BARZAR SMOKE HOUSE, MADINAT JUMEIRAH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 &amp; Grating</w:t>
            </w:r>
          </w:p>
        </w:tc>
      </w:tr>
      <w:tr w:rsidR="002F4D95" w:rsidRPr="009D74B0" w:rsidTr="00316625">
        <w:trPr>
          <w:trHeight w:val="353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lastRenderedPageBreak/>
              <w:t>B+G+9+R BUILDING AT PALM JUMEIRAH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Shower Drains</w:t>
            </w:r>
          </w:p>
        </w:tc>
      </w:tr>
      <w:tr w:rsidR="002F4D95" w:rsidRPr="009D74B0" w:rsidTr="00316625">
        <w:trPr>
          <w:trHeight w:val="353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2B+G+2P+18+R HATCH BUILDING AT BUSINESS BAY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Shower Drains</w:t>
            </w:r>
          </w:p>
        </w:tc>
      </w:tr>
      <w:tr w:rsidR="002F4D95" w:rsidRPr="009D74B0" w:rsidTr="00316625">
        <w:trPr>
          <w:trHeight w:val="335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BRIGHT POINT HOSPITAL, ABU DHABI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Manhole Covers, SS Louvers</w:t>
            </w:r>
          </w:p>
        </w:tc>
      </w:tr>
      <w:tr w:rsidR="002F4D95" w:rsidRPr="009D74B0" w:rsidTr="00316625">
        <w:trPr>
          <w:trHeight w:val="353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BUCA DI BEPPO @ DUBAI FESTIVAL CITY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 &amp; Grating</w:t>
            </w:r>
          </w:p>
        </w:tc>
      </w:tr>
      <w:tr w:rsidR="002F4D95" w:rsidRPr="009D74B0" w:rsidTr="00316625">
        <w:trPr>
          <w:trHeight w:val="353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jc w:val="both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BURJ KHALIFA DOWNTOWN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276" w:lineRule="auto"/>
              <w:jc w:val="both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Heavy Duty SS Recessed Manhole Cover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CAVE RESTAURANT, SEEB, MUSCAT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CITY CENTRE FUJAIRAH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Channels &amp; Gratings, Floor Drain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CIVIL AVIATION HQ, OMAN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Recessed SS Cleanouts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CULTURAL VILLAGE, PHASE 1, DUBAI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276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Recessed Manhole Covers, Slot Drains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DIPLOMAT HOTEL BAHRAIN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Recessed Manhole Covers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DRAGON MART EXPANSION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 &amp; Frames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DUBAI DESIGN DISTRICT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Recessed manhole covers</w:t>
            </w:r>
          </w:p>
        </w:tc>
      </w:tr>
      <w:tr w:rsidR="002F4D95" w:rsidRPr="009D74B0" w:rsidTr="00316625">
        <w:trPr>
          <w:trHeight w:val="26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DUBAI DUTY FREE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Fit Out Products</w:t>
            </w:r>
          </w:p>
        </w:tc>
      </w:tr>
      <w:tr w:rsidR="002F4D95" w:rsidRPr="009D74B0" w:rsidTr="00316625">
        <w:trPr>
          <w:trHeight w:val="233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DUBAI INTERNATIONAL AIRPORT CONCOURSE 3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276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Cladding, Powder Coated Steel Benches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DUBAI POLICE HEAD QUARTERS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 &amp; Grating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DUBAI SAFARI VILLAGE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Aluminiu</w:t>
            </w: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m</w:t>
            </w:r>
            <w:bookmarkStart w:id="0" w:name="_GoBack"/>
            <w:bookmarkEnd w:id="0"/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 xml:space="preserve"> Floor Access Covers</w:t>
            </w:r>
          </w:p>
        </w:tc>
      </w:tr>
      <w:tr w:rsidR="002F4D95" w:rsidRPr="009D74B0" w:rsidTr="00316625">
        <w:trPr>
          <w:trHeight w:val="287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DUBAI SPORTS CITY GOLF CLUB HOUSE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 &amp; Grating</w:t>
            </w:r>
          </w:p>
        </w:tc>
      </w:tr>
      <w:tr w:rsidR="002F4D95" w:rsidRPr="009D74B0" w:rsidTr="00316625">
        <w:trPr>
          <w:trHeight w:val="26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EMAL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 &amp; Grating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EMIRATES FLIGHT CATERING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 &amp; Grating, SS Wall Access Doors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EMIRATES MODERN POULTRY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Lockers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 w:cs="Calibri"/>
                <w:b/>
                <w:color w:val="1F497D"/>
              </w:rPr>
            </w:pPr>
            <w:r w:rsidRPr="009D74B0">
              <w:rPr>
                <w:rFonts w:ascii="Bodoni MT" w:hAnsi="Bodoni MT" w:cs="Calibri"/>
                <w:b/>
                <w:color w:val="1F497D"/>
              </w:rPr>
              <w:t>FIVE GUYS @ DOHA FESTIVAL CITY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Channels &amp; Gratings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FIRST CLASS LOUNGE @T3 ETHIHAD AIRWAYS ABUDHABI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Channels &amp; Grating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FISHERMEN’S ACCOMODATION, RAK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276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Garbage Chute, Aluminium Roof Access Hatches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FORTES SCHOOL, JUMEIRAH VILLAGE TRIANGLES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Slot Drains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FOUR SEASONS, MUSCAT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Channels &amp; Grating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FOUR SEASONS HOTEL, BAHRAIN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Channels &amp; Grating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FU COM LLC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276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Channels &amp; Grating, Display Stands, Counters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FUJAIRAH MALL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Channels &amp; Grating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GARDEN MALL, SALALAH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Channels &amp; Grating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GLOBAL VILLAGE, DUBAI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Rain water Outlets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rPr>
                <w:rFonts w:ascii="Bodoni MT" w:hAnsi="Bodoni MT" w:cs="Calibri"/>
                <w:b/>
                <w:color w:val="1F497D"/>
              </w:rPr>
            </w:pPr>
            <w:r w:rsidRPr="009D74B0">
              <w:rPr>
                <w:rFonts w:ascii="Bodoni MT" w:hAnsi="Bodoni MT" w:cs="Calibri"/>
                <w:b/>
                <w:color w:val="1F497D"/>
              </w:rPr>
              <w:t>G+P+5F BUILDING FOR SULTAN MAJAS MOILEH SHARJAH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Recessed Manhole Covers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GREEN MOSQUE, DEIRA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Aluminium Floor Access Hatch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GULF MART, SHARJAH &amp; KUWAIT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Fruit &amp; Vegetable Counters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HEBRON DEVELOPERS, INDIA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 &amp; Floor Drain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rPr>
                <w:rFonts w:ascii="Bodoni MT" w:hAnsi="Bodoni MT" w:cs="Calibri"/>
                <w:b/>
                <w:color w:val="1F497D"/>
                <w:highlight w:val="yellow"/>
              </w:rPr>
            </w:pPr>
            <w:r w:rsidRPr="009D74B0">
              <w:rPr>
                <w:rFonts w:ascii="Bodoni MT" w:hAnsi="Bodoni MT" w:cs="Calibri"/>
                <w:b/>
                <w:color w:val="1F497D"/>
                <w:lang w:val="en-IN"/>
              </w:rPr>
              <w:t>H. E. SHEIKH HAITHAM AL BUSAIDY – GUEST AND RESIDENCE VILLA PROJECT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Slot Drains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HORSE STABLE FOR H.H.SHK.AMMAR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 &amp; Frames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IHOP RESTAURANT @ CITY LIFE MALL, AJMAN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Channels &amp; Grating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ISLAMIC CENTRE IN SHARJAH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Aluminium Floor Access Hatch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JM FOODS, DUBAI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Channels &amp; Grating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JAMA MOSQUE, NAL AL SHEBA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 &amp; Frames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KING HAMAD HOSPITAL BAHRAIN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Manhole Covers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KINGSLEY, JEBEL ALI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 &amp; Frames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KOSHY’S HOSPITAL, INDIA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 &amp; SS Hospital Furniture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LITTLE FLOWER HOSPITAL, INDIA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 &amp; SS Hospital Furniture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LULU HYPERMARKETS,RAK &amp; SHARJAH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Grating, Floor Drains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MALL OF EMIRATES REFURBISHMENT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Grating, Floor Drains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MAINTENANCE IRRIGATION SERVICE OF LANDSCAPE AREA FOR ADNOC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Received Manhole Cover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MARS HYPER MARKET, MABELA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 &amp; Channels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MBR CITY SHOW VILLAGE, DUBAI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Shower Drain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MEDIA CITY HOTEL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276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Shower Drain, Channel Grating, Floor Grating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MINISTRY OF FISHERIES, SALALAH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 &amp; Channels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MINISTRY OF TOURISM, SALALAH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 Floor Drains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rPr>
                <w:rFonts w:ascii="Bodoni MT" w:hAnsi="Bodoni MT" w:cs="Calibri"/>
                <w:b/>
                <w:color w:val="1F497D"/>
                <w:lang w:val="en-IN"/>
              </w:rPr>
            </w:pPr>
            <w:r w:rsidRPr="009D74B0">
              <w:rPr>
                <w:rFonts w:ascii="Bodoni MT" w:hAnsi="Bodoni MT" w:cs="Calibri"/>
                <w:b/>
                <w:color w:val="1F497D"/>
                <w:lang w:val="en-IN"/>
              </w:rPr>
              <w:t>MINISTRY OF LAW AND JUSTICE  -  ADMINISTRATIVE COMPLEX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rPr>
                <w:rFonts w:ascii="Bodoni MT" w:hAnsi="Bodoni MT" w:cs="Calibri"/>
                <w:b/>
                <w:color w:val="1F497D"/>
              </w:rPr>
            </w:pPr>
            <w:r w:rsidRPr="009D74B0">
              <w:rPr>
                <w:rFonts w:ascii="Bodoni MT" w:hAnsi="Bodoni MT" w:cs="Calibri"/>
                <w:b/>
                <w:color w:val="1F497D"/>
                <w:lang w:val="en-IN"/>
              </w:rPr>
              <w:t>MODPF  (MINISTRY OF DEFENCE PENSION FUND) GRAND MALL PROJECT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MOHD BIN RASHID AL MAKTOM CITY PHASE 1 &amp; PHASE 2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276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Aluminium Floor Access Hatch, Wall Access Door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 w:cs="Calibri"/>
                <w:b/>
                <w:color w:val="1F497D"/>
                <w:lang w:val="en-IN"/>
              </w:rPr>
              <w:t>MUSANA ROYAL AIR BASE  - TRAINING &amp; CAMP PROJECT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 w:cs="Calibri"/>
                <w:b/>
                <w:color w:val="1F497D"/>
                <w:lang w:val="en-IN"/>
              </w:rPr>
            </w:pPr>
            <w:r w:rsidRPr="009D74B0">
              <w:rPr>
                <w:rFonts w:ascii="Bodoni MT" w:hAnsi="Bodoni MT" w:cs="Calibri"/>
                <w:b/>
                <w:color w:val="1F497D"/>
                <w:lang w:val="en-IN"/>
              </w:rPr>
              <w:t>MUSSANDAM ROP PROJECT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NANCHO’S HOUSE, OASIS CENTRE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 &amp; Channels</w:t>
            </w:r>
          </w:p>
        </w:tc>
      </w:tr>
      <w:tr w:rsidR="002F4D95" w:rsidRPr="009D74B0" w:rsidTr="00316625">
        <w:trPr>
          <w:trHeight w:val="364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NESTO SUPERMARKETS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276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 &amp; Channels, SS Manhole Covers</w:t>
            </w:r>
          </w:p>
        </w:tc>
      </w:tr>
      <w:tr w:rsidR="002F4D95" w:rsidRPr="009D74B0" w:rsidTr="00316625">
        <w:trPr>
          <w:trHeight w:val="332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NEWYORK UNIVERSITY, ABUDHABI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276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Aluminium Pipe Ceiling (Powder Coated)</w:t>
            </w:r>
          </w:p>
        </w:tc>
      </w:tr>
      <w:tr w:rsidR="002F4D95" w:rsidRPr="009D74B0" w:rsidTr="00316625">
        <w:trPr>
          <w:trHeight w:val="332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OICT - CONTAINER TERMINAL, AMENITY BUILDING, SOHAR PORT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Roof Drain, Channel &amp; Grating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ONE &amp; ONLY ROYAL MIRAGE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Floor Access Door, Floor Drain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OPERA HOUSE, DOWNTOWN DUBAI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Recessed Manhole Covers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P D O PROJECT, MUSCAT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 &amp; Floor Drain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PARKLANE TOWER, BUSINESS BAY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Profiles &amp; Skirting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PETROFAC TOWER SHARJAH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Floor Drain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PORSCHE SHOWROOM, DUBAI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 &amp; Frames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RAK MALL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Grating, Floor Drains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RAYAN HOTEL,SHARJAH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Recessed Manhole Cover</w:t>
            </w:r>
          </w:p>
        </w:tc>
      </w:tr>
      <w:tr w:rsidR="002F4D95" w:rsidRPr="009D74B0" w:rsidTr="00316625">
        <w:trPr>
          <w:trHeight w:val="364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REEM DEVELOPMENT, PHASE 1, ABUDHABI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Al Floor Access Hatches</w:t>
            </w:r>
          </w:p>
        </w:tc>
      </w:tr>
      <w:tr w:rsidR="002F4D95" w:rsidRPr="009D74B0" w:rsidTr="00316625">
        <w:trPr>
          <w:trHeight w:val="332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 w:cs="Calibri"/>
                <w:b/>
                <w:color w:val="1F497D"/>
              </w:rPr>
            </w:pPr>
            <w:r w:rsidRPr="009D74B0">
              <w:rPr>
                <w:rFonts w:ascii="Bodoni MT" w:hAnsi="Bodoni MT" w:cs="Calibri"/>
                <w:b/>
                <w:color w:val="1F497D"/>
              </w:rPr>
              <w:t>REMRAAM, CLUSTER 3, DUBAI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Floor Drains</w:t>
            </w:r>
          </w:p>
        </w:tc>
      </w:tr>
      <w:tr w:rsidR="002F4D95" w:rsidRPr="009D74B0" w:rsidTr="00316625">
        <w:trPr>
          <w:trHeight w:val="332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ROP BARRACK ACCOMODATION AT AIRPORT HEIGHTS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 &amp; SS Cleanouts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ROYAL OMAN POLICE ACCOMADATION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276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Wash Trough, SS Channel &amp; Gratings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ROYAL OMAN POLICE CLUB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Wash Trough, SS Channel &amp; Gratings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 w:cs="Calibri"/>
                <w:b/>
                <w:color w:val="1F497D"/>
              </w:rPr>
            </w:pPr>
            <w:r w:rsidRPr="009D74B0">
              <w:rPr>
                <w:rFonts w:ascii="Bodoni MT" w:hAnsi="Bodoni MT" w:cs="Calibri"/>
                <w:b/>
                <w:color w:val="1F497D"/>
              </w:rPr>
              <w:t>ROYAL OMAN POLICE, AL WATTAYAH  PROJECT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Wash Trough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 w:cs="Calibri"/>
                <w:b/>
                <w:color w:val="1F497D"/>
              </w:rPr>
              <w:t>ROYAL OMAN POLICE, AL JIBAL PROJECT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 Wash Trough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 w:cs="Calibri"/>
                <w:b/>
                <w:color w:val="1F497D"/>
              </w:rPr>
              <w:t>ROYAL OMAN POLICE, ASWAD POST  PROJECT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 Wash Trough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R.O.P. AL QABIL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Wash Trough, SS Channel &amp; Gratings</w:t>
            </w:r>
          </w:p>
        </w:tc>
      </w:tr>
      <w:tr w:rsidR="002F4D95" w:rsidRPr="009D74B0" w:rsidTr="00316625">
        <w:trPr>
          <w:trHeight w:val="26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R.O.P, IBRA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Wash Trough, SS Channel &amp; Gratings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R.O.P. POLICE COMPLEX AT BAHLA.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Wash Trough, SS Channel &amp; Gratings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R.O.P. RHQ NIZWA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Wash Trough, SS Channel &amp; Gratings</w:t>
            </w:r>
          </w:p>
        </w:tc>
      </w:tr>
      <w:tr w:rsidR="002F4D95" w:rsidRPr="009D74B0" w:rsidTr="00316625">
        <w:trPr>
          <w:trHeight w:val="233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R.O.P. STF, NIZWA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Wash Trough, SS Channel &amp; Gratings</w:t>
            </w:r>
          </w:p>
        </w:tc>
      </w:tr>
      <w:tr w:rsidR="002F4D95" w:rsidRPr="009D74B0" w:rsidTr="00316625">
        <w:trPr>
          <w:trHeight w:val="287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after="120"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R.O.P. STF. SALALAH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spacing w:after="120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Wash Trough, SS Channel &amp; Gratings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RUWAIS FERTILISER INDUSTRIES (FERTIL)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SAFI’R INTL , WEST AFRICA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276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Gratings, Floor Drain, Manhole Covers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SAKHIR PALACE BAHRAIN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Manhole Covers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bCs/>
                <w:color w:val="1F497D"/>
              </w:rPr>
            </w:pPr>
            <w:r w:rsidRPr="009D74B0">
              <w:rPr>
                <w:rFonts w:ascii="Bodoni MT" w:hAnsi="Bodoni MT"/>
                <w:b/>
                <w:bCs/>
                <w:color w:val="1F497D"/>
              </w:rPr>
              <w:t>SARAYA BANDAR JISSAH, OMAN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/>
                <w:b/>
                <w:bCs/>
                <w:color w:val="1F497D"/>
                <w:sz w:val="24"/>
                <w:szCs w:val="24"/>
              </w:rPr>
              <w:t>SS Recessed Cleanout Covers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SCHOOL OF KNOWLEDGE,SHARJAH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Wash Trough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SEAFARERS CLUB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SHANGRILA HOTEL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Grills, SS Tables, Steel Enclosures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SHARJAH LIBRARY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manhole covers</w:t>
            </w:r>
          </w:p>
        </w:tc>
      </w:tr>
      <w:tr w:rsidR="002F4D95" w:rsidRPr="009D74B0" w:rsidTr="00316625">
        <w:trPr>
          <w:trHeight w:val="35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SHERATON HOTEL BAHRAIN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Grating,  SS Manhole Covers</w:t>
            </w:r>
          </w:p>
        </w:tc>
      </w:tr>
      <w:tr w:rsidR="002F4D95" w:rsidRPr="009D74B0" w:rsidTr="00316625">
        <w:trPr>
          <w:trHeight w:val="336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SKY CENTRAL, DUBAI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Channels &amp; Gratings</w:t>
            </w:r>
          </w:p>
        </w:tc>
      </w:tr>
      <w:tr w:rsidR="002F4D95" w:rsidRPr="009D74B0" w:rsidTr="00316625">
        <w:trPr>
          <w:trHeight w:val="336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SULTAN QABOOSE MOSQUE SOHAR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Grating,  SS Manhole Covers</w:t>
            </w:r>
          </w:p>
        </w:tc>
      </w:tr>
      <w:tr w:rsidR="002F4D95" w:rsidRPr="009D74B0" w:rsidTr="00316625">
        <w:trPr>
          <w:trHeight w:val="364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SULTAN QABOOSE ACADAMY OF POLICE SCIENCE, NIZWA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276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Wash Trough SS Channel &amp; Gratings</w:t>
            </w:r>
          </w:p>
        </w:tc>
      </w:tr>
      <w:tr w:rsidR="002F4D95" w:rsidRPr="009D74B0" w:rsidTr="00316625">
        <w:trPr>
          <w:trHeight w:val="364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SUBSTAINABLE CITY, DUBAI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 &amp; Grating</w:t>
            </w:r>
          </w:p>
        </w:tc>
      </w:tr>
      <w:tr w:rsidR="002F4D95" w:rsidRPr="009D74B0" w:rsidTr="00316625">
        <w:trPr>
          <w:trHeight w:val="364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 w:cs="Calibri"/>
                <w:b/>
                <w:color w:val="1F497D"/>
              </w:rPr>
            </w:pPr>
            <w:r w:rsidRPr="009D74B0">
              <w:rPr>
                <w:rFonts w:ascii="Bodoni MT" w:hAnsi="Bodoni MT" w:cs="Calibri"/>
                <w:b/>
                <w:color w:val="1F497D"/>
              </w:rPr>
              <w:t>SUNDUS ROTANA, MUSCAT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Channels &amp; Gratings</w:t>
            </w:r>
          </w:p>
        </w:tc>
      </w:tr>
      <w:tr w:rsidR="002F4D95" w:rsidRPr="009D74B0" w:rsidTr="00316625">
        <w:trPr>
          <w:trHeight w:val="332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TECHNO FOODS, RAS AL KHAIMAH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Channel &amp; Grating</w:t>
            </w:r>
          </w:p>
        </w:tc>
      </w:tr>
      <w:tr w:rsidR="002F4D95" w:rsidRPr="009D74B0" w:rsidTr="00316625">
        <w:trPr>
          <w:trHeight w:val="728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TECOM BUSINESS PARK GATE ENHANCEMENT &amp; BRANDING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Aluminium Floor Access Hatch</w:t>
            </w:r>
          </w:p>
        </w:tc>
      </w:tr>
      <w:tr w:rsidR="002F4D95" w:rsidRPr="009D74B0" w:rsidTr="00316625">
        <w:trPr>
          <w:trHeight w:val="332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2 VILLAS FOR SHEIKH MOHAMED BIN KHALIFA BIN SAEED AL MAKTOUM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Recessed Manhole Covers</w:t>
            </w:r>
          </w:p>
        </w:tc>
      </w:tr>
      <w:tr w:rsidR="002F4D95" w:rsidRPr="009D74B0" w:rsidTr="00316625">
        <w:trPr>
          <w:trHeight w:val="332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27 VILLAS, JUMEIRAH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Rainwater Outlets Flaps</w:t>
            </w:r>
          </w:p>
        </w:tc>
      </w:tr>
      <w:tr w:rsidR="002F4D95" w:rsidRPr="009D74B0" w:rsidTr="00316625">
        <w:trPr>
          <w:trHeight w:val="215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ZION HOSPITAL , INDIA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276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 xml:space="preserve">SS Channel &amp; Grating, SS </w:t>
            </w:r>
            <w:r w:rsidRPr="009D74B0">
              <w:rPr>
                <w:rFonts w:ascii="Bodoni MT" w:hAnsi="Bodoni MT" w:cs="Calibri"/>
                <w:b/>
                <w:color w:val="1F497D"/>
                <w:szCs w:val="24"/>
              </w:rPr>
              <w:t xml:space="preserve">Hospital </w:t>
            </w: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Furniture</w:t>
            </w:r>
          </w:p>
        </w:tc>
      </w:tr>
      <w:tr w:rsidR="002F4D95" w:rsidRPr="009D74B0" w:rsidTr="00316625">
        <w:trPr>
          <w:trHeight w:val="260"/>
        </w:trPr>
        <w:tc>
          <w:tcPr>
            <w:tcW w:w="5850" w:type="dxa"/>
            <w:shd w:val="clear" w:color="auto" w:fill="auto"/>
          </w:tcPr>
          <w:p w:rsidR="002F4D95" w:rsidRPr="009D74B0" w:rsidRDefault="002F4D95" w:rsidP="00316625">
            <w:pPr>
              <w:spacing w:line="360" w:lineRule="auto"/>
              <w:rPr>
                <w:rFonts w:ascii="Bodoni MT" w:hAnsi="Bodoni MT"/>
                <w:b/>
                <w:color w:val="1F497D"/>
              </w:rPr>
            </w:pPr>
            <w:r w:rsidRPr="009D74B0">
              <w:rPr>
                <w:rFonts w:ascii="Bodoni MT" w:hAnsi="Bodoni MT"/>
                <w:b/>
                <w:color w:val="1F497D"/>
              </w:rPr>
              <w:t>ZONE K DEVELOPMENT, YAS ISLAND</w:t>
            </w:r>
          </w:p>
        </w:tc>
        <w:tc>
          <w:tcPr>
            <w:tcW w:w="3906" w:type="dxa"/>
            <w:shd w:val="clear" w:color="auto" w:fill="auto"/>
          </w:tcPr>
          <w:p w:rsidR="002F4D95" w:rsidRPr="009D74B0" w:rsidRDefault="002F4D95" w:rsidP="00316625">
            <w:pPr>
              <w:pStyle w:val="NoSpacing"/>
              <w:spacing w:line="360" w:lineRule="auto"/>
              <w:rPr>
                <w:rFonts w:ascii="Bodoni MT" w:hAnsi="Bodoni MT" w:cs="Calibri"/>
                <w:b/>
                <w:color w:val="1F497D"/>
                <w:sz w:val="24"/>
                <w:szCs w:val="24"/>
              </w:rPr>
            </w:pPr>
            <w:r w:rsidRPr="009D74B0">
              <w:rPr>
                <w:rFonts w:ascii="Bodoni MT" w:hAnsi="Bodoni MT" w:cs="Calibri"/>
                <w:b/>
                <w:color w:val="1F497D"/>
                <w:sz w:val="24"/>
                <w:szCs w:val="24"/>
              </w:rPr>
              <w:t>SS Grating,  SS Manhole Covers</w:t>
            </w:r>
          </w:p>
        </w:tc>
      </w:tr>
    </w:tbl>
    <w:p w:rsidR="002F4D95" w:rsidRPr="00C03B99" w:rsidRDefault="002F4D95" w:rsidP="002F4D95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18"/>
          <w:szCs w:val="32"/>
          <w:u w:val="thick"/>
        </w:rPr>
      </w:pPr>
    </w:p>
    <w:p w:rsidR="00FE5426" w:rsidRPr="002F4D95" w:rsidRDefault="00FE5426" w:rsidP="002F4D95"/>
    <w:sectPr w:rsidR="00FE5426" w:rsidRPr="002F4D95" w:rsidSect="002F4D95">
      <w:headerReference w:type="default" r:id="rId8"/>
      <w:pgSz w:w="11909" w:h="16834" w:code="9"/>
      <w:pgMar w:top="720" w:right="198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90" w:rsidRDefault="009A3490" w:rsidP="00FB7D87">
      <w:pPr>
        <w:spacing w:after="0" w:line="240" w:lineRule="auto"/>
      </w:pPr>
      <w:r>
        <w:separator/>
      </w:r>
    </w:p>
  </w:endnote>
  <w:endnote w:type="continuationSeparator" w:id="0">
    <w:p w:rsidR="009A3490" w:rsidRDefault="009A3490" w:rsidP="00FB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90" w:rsidRDefault="009A3490" w:rsidP="00FB7D87">
      <w:pPr>
        <w:spacing w:after="0" w:line="240" w:lineRule="auto"/>
      </w:pPr>
      <w:r>
        <w:separator/>
      </w:r>
    </w:p>
  </w:footnote>
  <w:footnote w:type="continuationSeparator" w:id="0">
    <w:p w:rsidR="009A3490" w:rsidRDefault="009A3490" w:rsidP="00FB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BE" w:rsidRDefault="007C2ABE" w:rsidP="007C2ABE">
    <w:pPr>
      <w:pStyle w:val="Header"/>
      <w:tabs>
        <w:tab w:val="clear" w:pos="4680"/>
        <w:tab w:val="clear" w:pos="9360"/>
        <w:tab w:val="left" w:pos="1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31E5"/>
    <w:multiLevelType w:val="hybridMultilevel"/>
    <w:tmpl w:val="BC58F5B2"/>
    <w:lvl w:ilvl="0" w:tplc="6F547686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  <w:sz w:val="56"/>
        <w:szCs w:val="56"/>
      </w:rPr>
    </w:lvl>
    <w:lvl w:ilvl="1" w:tplc="0809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">
    <w:nsid w:val="4CB74E51"/>
    <w:multiLevelType w:val="hybridMultilevel"/>
    <w:tmpl w:val="9142225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E216012"/>
    <w:multiLevelType w:val="hybridMultilevel"/>
    <w:tmpl w:val="D5A6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83"/>
    <w:rsid w:val="00004613"/>
    <w:rsid w:val="00011E46"/>
    <w:rsid w:val="00035990"/>
    <w:rsid w:val="000623E7"/>
    <w:rsid w:val="00193A27"/>
    <w:rsid w:val="001B54AB"/>
    <w:rsid w:val="001C425D"/>
    <w:rsid w:val="001F12FF"/>
    <w:rsid w:val="001F3C3C"/>
    <w:rsid w:val="00217B42"/>
    <w:rsid w:val="00275297"/>
    <w:rsid w:val="002F4D95"/>
    <w:rsid w:val="00344C78"/>
    <w:rsid w:val="00360E46"/>
    <w:rsid w:val="0037091B"/>
    <w:rsid w:val="00402449"/>
    <w:rsid w:val="004045A8"/>
    <w:rsid w:val="00466E26"/>
    <w:rsid w:val="00482326"/>
    <w:rsid w:val="004D4983"/>
    <w:rsid w:val="0053787C"/>
    <w:rsid w:val="005572DA"/>
    <w:rsid w:val="005A506D"/>
    <w:rsid w:val="005A5996"/>
    <w:rsid w:val="005B6BED"/>
    <w:rsid w:val="005E4B65"/>
    <w:rsid w:val="005F63C7"/>
    <w:rsid w:val="00633A08"/>
    <w:rsid w:val="00650A98"/>
    <w:rsid w:val="00660817"/>
    <w:rsid w:val="006810ED"/>
    <w:rsid w:val="006B2DC5"/>
    <w:rsid w:val="007C2ABE"/>
    <w:rsid w:val="007F7152"/>
    <w:rsid w:val="007F7154"/>
    <w:rsid w:val="008047AF"/>
    <w:rsid w:val="008F35C2"/>
    <w:rsid w:val="00903BE3"/>
    <w:rsid w:val="00993E8D"/>
    <w:rsid w:val="009A3490"/>
    <w:rsid w:val="009E3249"/>
    <w:rsid w:val="00A1270D"/>
    <w:rsid w:val="00A446A0"/>
    <w:rsid w:val="00A660BB"/>
    <w:rsid w:val="00AF739E"/>
    <w:rsid w:val="00B25A10"/>
    <w:rsid w:val="00BA6347"/>
    <w:rsid w:val="00BB74B9"/>
    <w:rsid w:val="00BF005D"/>
    <w:rsid w:val="00C33DE6"/>
    <w:rsid w:val="00C72736"/>
    <w:rsid w:val="00CA432B"/>
    <w:rsid w:val="00D01EF6"/>
    <w:rsid w:val="00DB44B0"/>
    <w:rsid w:val="00DC6CC3"/>
    <w:rsid w:val="00E26455"/>
    <w:rsid w:val="00E3648F"/>
    <w:rsid w:val="00E46E46"/>
    <w:rsid w:val="00E52D18"/>
    <w:rsid w:val="00E641EF"/>
    <w:rsid w:val="00E671F2"/>
    <w:rsid w:val="00EC4F73"/>
    <w:rsid w:val="00F137CD"/>
    <w:rsid w:val="00F16AAD"/>
    <w:rsid w:val="00F5085A"/>
    <w:rsid w:val="00F52F1B"/>
    <w:rsid w:val="00F56D2C"/>
    <w:rsid w:val="00FB7D87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83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4D4983"/>
  </w:style>
  <w:style w:type="paragraph" w:styleId="NoSpacing">
    <w:name w:val="No Spacing"/>
    <w:link w:val="NoSpacingChar"/>
    <w:uiPriority w:val="1"/>
    <w:qFormat/>
    <w:rsid w:val="004D49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4983"/>
    <w:pPr>
      <w:ind w:left="720"/>
    </w:pPr>
  </w:style>
  <w:style w:type="table" w:styleId="TableGrid">
    <w:name w:val="Table Grid"/>
    <w:basedOn w:val="TableNormal"/>
    <w:uiPriority w:val="59"/>
    <w:rsid w:val="004D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F1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2FF"/>
    <w:rPr>
      <w:color w:val="800080"/>
      <w:u w:val="single"/>
    </w:rPr>
  </w:style>
  <w:style w:type="paragraph" w:customStyle="1" w:styleId="xl63">
    <w:name w:val="xl63"/>
    <w:basedOn w:val="Normal"/>
    <w:rsid w:val="001F12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"/>
    <w:rsid w:val="001F1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rsid w:val="001F1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1F12FF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3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03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03BE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B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D8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D87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AB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83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4D4983"/>
  </w:style>
  <w:style w:type="paragraph" w:styleId="NoSpacing">
    <w:name w:val="No Spacing"/>
    <w:link w:val="NoSpacingChar"/>
    <w:uiPriority w:val="1"/>
    <w:qFormat/>
    <w:rsid w:val="004D49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4983"/>
    <w:pPr>
      <w:ind w:left="720"/>
    </w:pPr>
  </w:style>
  <w:style w:type="table" w:styleId="TableGrid">
    <w:name w:val="Table Grid"/>
    <w:basedOn w:val="TableNormal"/>
    <w:uiPriority w:val="59"/>
    <w:rsid w:val="004D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F1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2FF"/>
    <w:rPr>
      <w:color w:val="800080"/>
      <w:u w:val="single"/>
    </w:rPr>
  </w:style>
  <w:style w:type="paragraph" w:customStyle="1" w:styleId="xl63">
    <w:name w:val="xl63"/>
    <w:basedOn w:val="Normal"/>
    <w:rsid w:val="001F12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"/>
    <w:rsid w:val="001F1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rsid w:val="001F1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1F12FF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3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03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03BE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B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D8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D87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AB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Fedortech FZC</dc:creator>
  <cp:lastModifiedBy>Fedortech FZC</cp:lastModifiedBy>
  <cp:revision>33</cp:revision>
  <cp:lastPrinted>2017-09-23T11:10:00Z</cp:lastPrinted>
  <dcterms:created xsi:type="dcterms:W3CDTF">2017-09-13T10:44:00Z</dcterms:created>
  <dcterms:modified xsi:type="dcterms:W3CDTF">2017-11-15T12:50:00Z</dcterms:modified>
</cp:coreProperties>
</file>